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BF" w:rsidRDefault="00F56FBF" w:rsidP="00B73AD3">
      <w:pPr>
        <w:pStyle w:val="NormalWeb"/>
        <w:jc w:val="center"/>
        <w:rPr>
          <w:color w:val="44546A"/>
          <w:sz w:val="40"/>
          <w:szCs w:val="40"/>
        </w:rPr>
      </w:pPr>
      <w:r>
        <w:rPr>
          <w:color w:val="44546A"/>
          <w:sz w:val="40"/>
          <w:szCs w:val="40"/>
        </w:rPr>
        <w:t>Конспект занятия:</w:t>
      </w:r>
    </w:p>
    <w:p w:rsidR="00F56FBF" w:rsidRDefault="00F56FBF" w:rsidP="00B73AD3">
      <w:pPr>
        <w:pStyle w:val="NormalWeb"/>
        <w:jc w:val="center"/>
        <w:rPr>
          <w:color w:val="44546A"/>
          <w:sz w:val="40"/>
          <w:szCs w:val="40"/>
        </w:rPr>
      </w:pPr>
      <w:r>
        <w:rPr>
          <w:color w:val="44546A"/>
          <w:sz w:val="40"/>
          <w:szCs w:val="40"/>
        </w:rPr>
        <w:t xml:space="preserve">"Дифференциация звуков [Ж]-[З] - с применением </w:t>
      </w:r>
    </w:p>
    <w:p w:rsidR="00F56FBF" w:rsidRDefault="00F56FBF" w:rsidP="00B73AD3">
      <w:pPr>
        <w:pStyle w:val="NormalWeb"/>
        <w:jc w:val="center"/>
        <w:rPr>
          <w:color w:val="44546A"/>
          <w:sz w:val="40"/>
          <w:szCs w:val="40"/>
        </w:rPr>
      </w:pPr>
      <w:r>
        <w:rPr>
          <w:color w:val="44546A"/>
          <w:sz w:val="40"/>
          <w:szCs w:val="40"/>
        </w:rPr>
        <w:t>ИКТ".</w:t>
      </w:r>
    </w:p>
    <w:p w:rsidR="00F56FBF" w:rsidRPr="002F224C" w:rsidRDefault="00F56FBF" w:rsidP="002F224C">
      <w:pPr>
        <w:pStyle w:val="NormalWeb"/>
        <w:jc w:val="center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>(Подготовительная к школе группа)</w:t>
      </w:r>
    </w:p>
    <w:p w:rsidR="00F56FBF" w:rsidRDefault="00F56FBF" w:rsidP="00B73AD3">
      <w:pPr>
        <w:pStyle w:val="Heading1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 xml:space="preserve">Тема: «Дифференциация звуков [ж]-[з]». </w:t>
      </w:r>
    </w:p>
    <w:p w:rsidR="00F56FBF" w:rsidRDefault="00F56FBF" w:rsidP="00B73AD3">
      <w:pPr>
        <w:pStyle w:val="NormalWeb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 xml:space="preserve">Цель: закрепить чёткую артикуляцию звуков [Ж] - [З] </w:t>
      </w:r>
    </w:p>
    <w:p w:rsidR="00F56FBF" w:rsidRDefault="00F56FBF" w:rsidP="00B73AD3">
      <w:pPr>
        <w:pStyle w:val="NormalWeb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 xml:space="preserve">Задачи: </w:t>
      </w:r>
    </w:p>
    <w:p w:rsidR="00F56FBF" w:rsidRDefault="00F56FBF" w:rsidP="00B73AD3">
      <w:pPr>
        <w:pStyle w:val="NormalWeb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>- уточнить артикуляцию дифференцируемых звуков;</w:t>
      </w:r>
    </w:p>
    <w:p w:rsidR="00F56FBF" w:rsidRDefault="00F56FBF" w:rsidP="00B73AD3">
      <w:pPr>
        <w:pStyle w:val="NormalWeb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>- отработать умение дифференцировать согласные звуки ж-з через слоги, слова, чистоговорки</w:t>
      </w:r>
    </w:p>
    <w:p w:rsidR="00F56FBF" w:rsidRDefault="00F56FBF" w:rsidP="00B73AD3">
      <w:pPr>
        <w:pStyle w:val="NormalWeb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>- совершенствовать фонематические процессы (слух, восприятие);</w:t>
      </w:r>
    </w:p>
    <w:p w:rsidR="00F56FBF" w:rsidRDefault="00F56FBF" w:rsidP="00B73AD3">
      <w:pPr>
        <w:pStyle w:val="NormalWeb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>- развивать мелкую моторику, артикуляционную и общую моторику;</w:t>
      </w:r>
    </w:p>
    <w:p w:rsidR="00F56FBF" w:rsidRDefault="00F56FBF" w:rsidP="00B73AD3">
      <w:pPr>
        <w:pStyle w:val="NormalWeb"/>
        <w:rPr>
          <w:color w:val="44546A"/>
          <w:sz w:val="28"/>
          <w:szCs w:val="28"/>
        </w:rPr>
      </w:pPr>
      <w:r>
        <w:rPr>
          <w:color w:val="44546A"/>
          <w:sz w:val="28"/>
          <w:szCs w:val="28"/>
        </w:rPr>
        <w:t xml:space="preserve">-воспитывать усидчивость, аккуратность, умение сосредоточиться.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Оборудование: индивидуальные зеркала, карточки с изучаемыми звуками (на каждого ребёнка); презентация.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Ход занятия:</w:t>
      </w:r>
    </w:p>
    <w:p w:rsidR="00F56FBF" w:rsidRDefault="00F56FBF" w:rsidP="00B73AD3">
      <w:pPr>
        <w:pStyle w:val="NormalWeb"/>
        <w:numPr>
          <w:ilvl w:val="0"/>
          <w:numId w:val="1"/>
        </w:numPr>
        <w:rPr>
          <w:color w:val="44546A"/>
        </w:rPr>
      </w:pPr>
      <w:r>
        <w:rPr>
          <w:color w:val="44546A"/>
        </w:rPr>
        <w:t>Организационный момент.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1. «Передай улыбку»-  психологический настрой для эмоционального настроя к занятию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2. Отгадайте загадки, назовите первые звуки в словах – отгадках:</w:t>
      </w:r>
      <w:r w:rsidRPr="00C979CF">
        <w:rPr>
          <w:noProof/>
          <w:color w:val="44546A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6.25pt;height:159pt;visibility:visible">
            <v:imagedata r:id="rId5" o:title=""/>
          </v:shape>
        </w:pict>
      </w:r>
    </w:p>
    <w:p w:rsidR="00F56FBF" w:rsidRDefault="00F56FBF" w:rsidP="00B73AD3">
      <w:pPr>
        <w:pStyle w:val="NormalWeb"/>
        <w:rPr>
          <w:color w:val="44546A"/>
        </w:rPr>
      </w:pPr>
      <w:r w:rsidRPr="00C979CF">
        <w:rPr>
          <w:noProof/>
          <w:color w:val="44546A"/>
          <w:lang w:eastAsia="ru-RU"/>
        </w:rPr>
        <w:pict>
          <v:shape id="Рисунок 3" o:spid="_x0000_i1026" type="#_x0000_t75" style="width:465.75pt;height:219pt;visibility:visible">
            <v:imagedata r:id="rId6" o:title=""/>
          </v:shape>
        </w:pic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Вывод. С какими звуками мы сегодня будем работать?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Итак, сегодня мы будем различать звуки </w:t>
      </w:r>
      <w:r>
        <w:rPr>
          <w:b/>
          <w:color w:val="44546A"/>
        </w:rPr>
        <w:t>ж-з.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II этап. Основная часть. </w:t>
      </w:r>
    </w:p>
    <w:p w:rsidR="00F56FBF" w:rsidRDefault="00F56FBF" w:rsidP="00B73AD3">
      <w:pPr>
        <w:pStyle w:val="NormalWeb"/>
        <w:numPr>
          <w:ilvl w:val="0"/>
          <w:numId w:val="2"/>
        </w:numPr>
        <w:rPr>
          <w:color w:val="44546A"/>
        </w:rPr>
      </w:pPr>
      <w:r>
        <w:rPr>
          <w:color w:val="44546A"/>
        </w:rPr>
        <w:t xml:space="preserve">Характеристика звуков. Сравнение по артикуляционным и акустическим признакам. </w:t>
      </w:r>
    </w:p>
    <w:p w:rsidR="00F56FBF" w:rsidRDefault="00F56FBF" w:rsidP="00B73AD3">
      <w:pPr>
        <w:pStyle w:val="NormalWeb"/>
        <w:ind w:left="720"/>
        <w:rPr>
          <w:color w:val="44546A"/>
        </w:rPr>
      </w:pPr>
      <w:r>
        <w:rPr>
          <w:color w:val="44546A"/>
        </w:rPr>
        <w:t xml:space="preserve">“З” – символ зелёного цвета. Губы в улыбке, язык – за нижними резцами, воздух изо рта – холодный (контроль рукой). Голосовые связки вибрируют, есть голос, он звонкий.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Звук “З” – согласный, звонкий, твердый. Стихотворение про звук [З].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На эту букву посмотри!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Она совсем как цифра 3.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3 не просто завитушка,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3 — пружина, крендель, стружка.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А сейчас покажем, губы – трубочкой, язык поднят вверх “чашечкой”, воздушная струя теплая, которая легко ощущается ладонью руки, поднесенной ко рту. Звук “Ж” – согласный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Стихотворение про звук “Ж”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Эта буква широка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И похожа на жука.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И при этом, точно жук,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Издает жужжащий звук: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Ж –Ж – Ж –Ж –Ж – Ж – Ж (Слайд 5)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Сравнительная характеристика звуков З и Ж.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Предлагаю подумать, чем отличается произношение звуков [З] – [Ж] (ответы детей)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2. Дыхательная и артикуляционная гимнастика: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Чтобы чётко и ясно проговаривать слова, предлагаю выполнить артикуляционную гимнастику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Упражнение для формирования правильного речевого выдоха. Вдох через нос, выдох через рот. Звукоподражание: Жук: ж-ж-ж… Комар: з-з-з… (контроль ладонью, потом — без опоры) .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Упражнение на активизацию мышц губ: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“Лягушки”- удерживать сильно растянутые губы в улыбке.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“Трубочка” – вытянуть губы вперёд, как у жирафа шея. Чередование.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Упражнение на активизацию мышц языка: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«Футбол» - загибание краёв и кончика языка в виде чашки. Удерживать на счет до десяти.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«Блинчики», (счет до 10), «Вкусное варенье» – языком в форме чашечки облизать верхнюю губу. Движения выполняются сверху вниз.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“Почистим зубы” – кончиком языка “почистить” зубки с внутренней стороны, двигая языком вправо-влево.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«Качеля» </w:t>
      </w:r>
      <w:r w:rsidRPr="00C979CF">
        <w:rPr>
          <w:noProof/>
          <w:color w:val="44546A"/>
          <w:lang w:eastAsia="ru-RU"/>
        </w:rPr>
        <w:pict>
          <v:shape id="_x0000_i1027" type="#_x0000_t75" style="width:99pt;height:109.5pt;visibility:visible">
            <v:imagedata r:id="rId7" o:title="" croptop="17130f" cropbottom="8161f" cropleft="1029f" cropright="2620f"/>
          </v:shape>
        </w:pic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3. Развитие фонематического слуха. Игра “Хлопни, топни ”</w:t>
      </w:r>
    </w:p>
    <w:p w:rsidR="00F56FBF" w:rsidRDefault="00F56FBF" w:rsidP="00B73AD3">
      <w:pPr>
        <w:pStyle w:val="NormalWeb"/>
        <w:rPr>
          <w:b/>
          <w:color w:val="44546A"/>
        </w:rPr>
      </w:pPr>
      <w:r>
        <w:rPr>
          <w:color w:val="44546A"/>
        </w:rPr>
        <w:t xml:space="preserve">Дифференциация з-ж в слогах: - Я читаю слоги и звуковые сочетания, а вы </w:t>
      </w:r>
      <w:r>
        <w:rPr>
          <w:i/>
          <w:color w:val="44546A"/>
          <w:u w:val="single"/>
        </w:rPr>
        <w:t>хлопните в ладоши</w:t>
      </w:r>
      <w:r>
        <w:rPr>
          <w:color w:val="44546A"/>
        </w:rPr>
        <w:t xml:space="preserve">, когда услышите звук </w:t>
      </w:r>
      <w:r>
        <w:rPr>
          <w:b/>
          <w:i/>
          <w:color w:val="44546A"/>
          <w:u w:val="single"/>
        </w:rPr>
        <w:t>Ж</w:t>
      </w:r>
      <w:r>
        <w:rPr>
          <w:color w:val="44546A"/>
        </w:rPr>
        <w:t xml:space="preserve">, </w:t>
      </w:r>
      <w:r>
        <w:rPr>
          <w:i/>
          <w:color w:val="44546A"/>
          <w:u w:val="single"/>
        </w:rPr>
        <w:t>топните ногами</w:t>
      </w:r>
      <w:r>
        <w:rPr>
          <w:color w:val="44546A"/>
        </w:rPr>
        <w:t xml:space="preserve"> при звуке </w:t>
      </w:r>
      <w:r>
        <w:rPr>
          <w:b/>
          <w:i/>
          <w:color w:val="44546A"/>
          <w:u w:val="single"/>
        </w:rPr>
        <w:t>З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(зо, жды, зло, зде, зле, еже, ыжу, зда, жа) .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Я называю вам слова, а вы внимательно слушаете, определяете, какой в этом слове слышится звук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Перечень слов: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- выделите из ряда предложенных слов звуки [Ж] или [З]: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жук, зонт, мимоза, жилетка, зал, жизнь, береза, ежик, журавль, заяц, роза, глаза.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4. Гимнастика для пальцев рук: «За работу»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5. Четкое проговаривание чистоговорок:</w:t>
      </w:r>
      <w:r w:rsidRPr="00E14169">
        <w:rPr>
          <w:color w:val="44546A"/>
        </w:rPr>
        <w:t xml:space="preserve">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Жо-жо-жо- на улице свежо            За-за-за  - на лугу пасется коза     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Жи-жи-жи – в лесу живут ежи      Зу-зу-зу – мы увидели козу</w:t>
      </w:r>
      <w:r w:rsidRPr="009776F5">
        <w:rPr>
          <w:color w:val="44546A"/>
        </w:rPr>
        <w:t xml:space="preserve">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Жа-жа-жа – мы поймали ежа         Зе-зе-зе – сено дали мы козе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Жу-жу-жу – нальем молока ежу    Зи-зи-зи – руки все в грязи                              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6. Физкультминутка (</w:t>
      </w:r>
      <w:r>
        <w:rPr>
          <w:noProof/>
          <w:color w:val="44546A"/>
          <w:lang w:eastAsia="ru-RU"/>
        </w:rPr>
        <w:t>Мы хлопаем в ладоши, слайд 9)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7. Работа на артикуляцию звуков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 Узнать звуки “З” и “Ж” по беззвучной артикуляции (по движению губ) .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8. Рефлексия: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Дидактическое упражнение «Исправь ошибку» (учить детей различать правильное и дефектное произношение в речи других людей). Я произношу предложения в искажённом виде, а ребёнок даёт правильный вариант.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Во время дождя нужен жонт. Мальчик катается на лызах. Под березой сидит серый жайка. У Зины синие глажа.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 xml:space="preserve">III. Результат занятия: 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О каких звуках мы говорили сегодня на занятии?</w:t>
      </w:r>
    </w:p>
    <w:p w:rsidR="00F56FBF" w:rsidRDefault="00F56FBF" w:rsidP="00B73AD3">
      <w:pPr>
        <w:pStyle w:val="NormalWeb"/>
        <w:rPr>
          <w:color w:val="44546A"/>
        </w:rPr>
      </w:pPr>
      <w:r>
        <w:rPr>
          <w:color w:val="44546A"/>
        </w:rPr>
        <w:t>Что вы запомнили, что понравилось?</w:t>
      </w:r>
    </w:p>
    <w:p w:rsidR="00F56FBF" w:rsidRPr="00D3741F" w:rsidRDefault="00F56FBF" w:rsidP="002F224C">
      <w:pPr>
        <w:jc w:val="both"/>
        <w:rPr>
          <w:rFonts w:ascii="Times New Roman" w:hAnsi="Times New Roman"/>
          <w:color w:val="44546A"/>
          <w:sz w:val="24"/>
          <w:szCs w:val="24"/>
        </w:rPr>
      </w:pPr>
      <w:r>
        <w:rPr>
          <w:color w:val="44546A"/>
        </w:rPr>
        <w:t xml:space="preserve">                                                                                                                                          </w:t>
      </w:r>
      <w:r w:rsidRPr="00D3741F">
        <w:rPr>
          <w:rFonts w:ascii="Times New Roman" w:hAnsi="Times New Roman"/>
          <w:color w:val="44546A"/>
        </w:rPr>
        <w:t>Логопед:  Л.Е. Степанова</w:t>
      </w:r>
    </w:p>
    <w:p w:rsidR="00F56FBF" w:rsidRDefault="00F56FBF" w:rsidP="00B73AD3">
      <w:pPr>
        <w:pStyle w:val="NormalWeb"/>
        <w:rPr>
          <w:sz w:val="28"/>
          <w:szCs w:val="28"/>
        </w:rPr>
      </w:pPr>
    </w:p>
    <w:p w:rsidR="00F56FBF" w:rsidRPr="00A80787" w:rsidRDefault="00F56FBF" w:rsidP="00B73AD3">
      <w:pPr>
        <w:rPr>
          <w:sz w:val="40"/>
          <w:szCs w:val="40"/>
        </w:rPr>
      </w:pPr>
    </w:p>
    <w:p w:rsidR="00F56FBF" w:rsidRDefault="00F56FBF"/>
    <w:sectPr w:rsidR="00F56FBF" w:rsidSect="0055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4D6B"/>
    <w:multiLevelType w:val="hybridMultilevel"/>
    <w:tmpl w:val="245A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ED48D0"/>
    <w:multiLevelType w:val="hybridMultilevel"/>
    <w:tmpl w:val="5A9458A4"/>
    <w:lvl w:ilvl="0" w:tplc="73004CA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AD3"/>
    <w:rsid w:val="00195E86"/>
    <w:rsid w:val="002F224C"/>
    <w:rsid w:val="00556DE4"/>
    <w:rsid w:val="0057146E"/>
    <w:rsid w:val="009776F5"/>
    <w:rsid w:val="00987755"/>
    <w:rsid w:val="00A33397"/>
    <w:rsid w:val="00A80787"/>
    <w:rsid w:val="00B73AD3"/>
    <w:rsid w:val="00C979CF"/>
    <w:rsid w:val="00D3741F"/>
    <w:rsid w:val="00DB0803"/>
    <w:rsid w:val="00E14169"/>
    <w:rsid w:val="00F56FBF"/>
    <w:rsid w:val="00F6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46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73AD3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D3"/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paragraph" w:styleId="NormalWeb">
    <w:name w:val="Normal (Web)"/>
    <w:basedOn w:val="Normal"/>
    <w:uiPriority w:val="99"/>
    <w:rsid w:val="00B73AD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7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3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634</Words>
  <Characters>3619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Компьютер 1</cp:lastModifiedBy>
  <cp:revision>5</cp:revision>
  <dcterms:created xsi:type="dcterms:W3CDTF">2020-03-16T05:31:00Z</dcterms:created>
  <dcterms:modified xsi:type="dcterms:W3CDTF">2020-04-20T01:26:00Z</dcterms:modified>
</cp:coreProperties>
</file>